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3A66" w14:textId="77777777" w:rsidR="00F007DE" w:rsidRDefault="00F007DE" w:rsidP="00C3736D">
      <w:pPr>
        <w:autoSpaceDE w:val="0"/>
        <w:autoSpaceDN w:val="0"/>
        <w:adjustRightInd w:val="0"/>
        <w:spacing w:after="0" w:line="240" w:lineRule="auto"/>
        <w:jc w:val="center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6744FB8A" w14:textId="2FEF8514" w:rsidR="00BB09A2" w:rsidRDefault="00C3736D" w:rsidP="00C3736D">
      <w:pPr>
        <w:autoSpaceDE w:val="0"/>
        <w:autoSpaceDN w:val="0"/>
        <w:adjustRightInd w:val="0"/>
        <w:spacing w:after="0" w:line="240" w:lineRule="auto"/>
        <w:jc w:val="center"/>
        <w:rPr>
          <w:rFonts w:ascii="LibreFranklin-SemiBold" w:hAnsi="LibreFranklin-SemiBold" w:cs="LibreFranklin-SemiBold"/>
          <w:b/>
          <w:bCs/>
          <w:sz w:val="28"/>
          <w:szCs w:val="28"/>
        </w:rPr>
      </w:pPr>
      <w:r w:rsidRPr="00D44D8A">
        <w:rPr>
          <w:rFonts w:ascii="LibreFranklin-SemiBold" w:hAnsi="LibreFranklin-SemiBold" w:cs="LibreFranklin-SemiBold"/>
          <w:b/>
          <w:bCs/>
          <w:sz w:val="28"/>
          <w:szCs w:val="28"/>
        </w:rPr>
        <w:t>Nursing Education</w:t>
      </w:r>
      <w:r w:rsidR="004A1AFA">
        <w:rPr>
          <w:rFonts w:ascii="LibreFranklin-SemiBold" w:hAnsi="LibreFranklin-SemiBold" w:cs="LibreFranklin-SemiBold"/>
          <w:b/>
          <w:bCs/>
          <w:sz w:val="28"/>
          <w:szCs w:val="28"/>
        </w:rPr>
        <w:t xml:space="preserve"> Program</w:t>
      </w:r>
      <w:r w:rsidRPr="00D44D8A">
        <w:rPr>
          <w:rFonts w:ascii="LibreFranklin-SemiBold" w:hAnsi="LibreFranklin-SemiBold" w:cs="LibreFranklin-SemiBold"/>
          <w:b/>
          <w:bCs/>
          <w:sz w:val="28"/>
          <w:szCs w:val="28"/>
        </w:rPr>
        <w:t xml:space="preserve"> Evaluation </w:t>
      </w:r>
      <w:r w:rsidR="00F007DE" w:rsidRPr="00D44D8A">
        <w:rPr>
          <w:rFonts w:ascii="LibreFranklin-SemiBold" w:hAnsi="LibreFranklin-SemiBold" w:cs="LibreFranklin-SemiBold"/>
          <w:b/>
          <w:bCs/>
          <w:sz w:val="28"/>
          <w:szCs w:val="28"/>
        </w:rPr>
        <w:t>Form</w:t>
      </w:r>
    </w:p>
    <w:p w14:paraId="12D10B9D" w14:textId="78B7341D" w:rsidR="007E2FDD" w:rsidRDefault="007E2FDD" w:rsidP="00C3736D">
      <w:pPr>
        <w:autoSpaceDE w:val="0"/>
        <w:autoSpaceDN w:val="0"/>
        <w:adjustRightInd w:val="0"/>
        <w:spacing w:after="0" w:line="240" w:lineRule="auto"/>
        <w:jc w:val="center"/>
        <w:rPr>
          <w:rFonts w:ascii="LibreFranklin-SemiBold" w:hAnsi="LibreFranklin-SemiBold" w:cs="LibreFranklin-SemiBold"/>
          <w:b/>
          <w:bCs/>
          <w:sz w:val="28"/>
          <w:szCs w:val="28"/>
        </w:rPr>
      </w:pPr>
    </w:p>
    <w:p w14:paraId="5F26D215" w14:textId="07BEE346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0857E686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6148CF46" w14:textId="27A614B3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Date of</w:t>
      </w:r>
      <w:r w:rsidR="004A1AFA">
        <w:rPr>
          <w:rFonts w:ascii="LibreFranklin-Light" w:hAnsi="LibreFranklin-Light" w:cs="LibreFranklin-Light"/>
          <w:color w:val="000000"/>
          <w:sz w:val="20"/>
          <w:szCs w:val="20"/>
        </w:rPr>
        <w:t xml:space="preserve"> Nurse Education Program Evalu</w:t>
      </w:r>
      <w:r w:rsidR="00903B82">
        <w:rPr>
          <w:rFonts w:ascii="LibreFranklin-Light" w:hAnsi="LibreFranklin-Light" w:cs="LibreFranklin-Light"/>
          <w:color w:val="000000"/>
          <w:sz w:val="20"/>
          <w:szCs w:val="20"/>
        </w:rPr>
        <w:t>a</w:t>
      </w:r>
      <w:r w:rsidR="004A1AFA">
        <w:rPr>
          <w:rFonts w:ascii="LibreFranklin-Light" w:hAnsi="LibreFranklin-Light" w:cs="LibreFranklin-Light"/>
          <w:color w:val="000000"/>
          <w:sz w:val="20"/>
          <w:szCs w:val="20"/>
        </w:rPr>
        <w:t>tion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>:</w:t>
      </w:r>
    </w:p>
    <w:p w14:paraId="4A4D0092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E4B214B" w14:textId="52854810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Name of Program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 xml:space="preserve">: </w:t>
      </w:r>
    </w:p>
    <w:p w14:paraId="4D4A8201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3494012" w14:textId="550D6335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Address of Program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>:</w:t>
      </w:r>
    </w:p>
    <w:p w14:paraId="0EF6AFA8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C2BB5E6" w14:textId="123D4F06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Director of Program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>:</w:t>
      </w:r>
    </w:p>
    <w:p w14:paraId="08D3DF15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3EE1DB5" w14:textId="1F22B9C4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Contact Information of Director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>:</w:t>
      </w:r>
    </w:p>
    <w:p w14:paraId="03427DCA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0F68AD6" w14:textId="0C93DA19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NCLEX® Program Code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>:</w:t>
      </w:r>
    </w:p>
    <w:p w14:paraId="5D83C44C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2D3904AB" w14:textId="230E8070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  <w:r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  <w:t>Program</w:t>
      </w:r>
    </w:p>
    <w:p w14:paraId="7E620095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7F74CE30" w14:textId="110045DF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1. Current approval status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>:</w:t>
      </w:r>
    </w:p>
    <w:p w14:paraId="0E75AE27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F16FEE0" w14:textId="7F9B23B8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2. Age of program</w:t>
      </w:r>
    </w:p>
    <w:p w14:paraId="7DB63836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03C9F87" w14:textId="52975EE3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3. Ownership of program (for-profit; nonprofit; public)</w:t>
      </w:r>
    </w:p>
    <w:p w14:paraId="141FFA44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60C0FB2C" w14:textId="29D0C757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4. Trend of Program’s NCLEX</w:t>
      </w:r>
      <w:r>
        <w:rPr>
          <w:rFonts w:ascii="LibreFranklin-Light" w:hAnsi="LibreFranklin-Light" w:cs="LibreFranklin-Light"/>
          <w:color w:val="000000"/>
          <w:sz w:val="12"/>
          <w:szCs w:val="12"/>
        </w:rPr>
        <w:t xml:space="preserve">® </w:t>
      </w:r>
      <w:r>
        <w:rPr>
          <w:rFonts w:ascii="LibreFranklin-Light" w:hAnsi="LibreFranklin-Light" w:cs="LibreFranklin-Light"/>
          <w:color w:val="000000"/>
          <w:sz w:val="20"/>
          <w:szCs w:val="20"/>
        </w:rPr>
        <w:t>Pass rates for Three Years</w:t>
      </w:r>
    </w:p>
    <w:p w14:paraId="497C16C4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6670AE02" w14:textId="0882C74A" w:rsidR="00BB09A2" w:rsidRDefault="003F1764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________  </w:t>
      </w:r>
      <w:r w:rsidR="00BB09A2">
        <w:rPr>
          <w:rFonts w:ascii="LibreFranklin-Light" w:hAnsi="LibreFranklin-Light" w:cs="LibreFranklin-Light"/>
          <w:color w:val="000000"/>
          <w:sz w:val="20"/>
          <w:szCs w:val="20"/>
        </w:rPr>
        <w:t>Current Year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</w:p>
    <w:p w14:paraId="0BD07991" w14:textId="67DCA6C9" w:rsidR="00BB09A2" w:rsidRDefault="003F1764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________  </w:t>
      </w:r>
      <w:r w:rsidR="00BB09A2">
        <w:rPr>
          <w:rFonts w:ascii="LibreFranklin-Light" w:hAnsi="LibreFranklin-Light" w:cs="LibreFranklin-Light"/>
          <w:color w:val="000000"/>
          <w:sz w:val="20"/>
          <w:szCs w:val="20"/>
        </w:rPr>
        <w:t>Year 2</w:t>
      </w:r>
      <w:r w:rsidR="004A5EA4">
        <w:rPr>
          <w:rFonts w:ascii="LibreFranklin-Light" w:hAnsi="LibreFranklin-Light" w:cs="LibreFranklin-Light"/>
          <w:color w:val="000000"/>
          <w:sz w:val="20"/>
          <w:szCs w:val="20"/>
        </w:rPr>
        <w:t xml:space="preserve">         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 xml:space="preserve">  </w:t>
      </w:r>
      <w:r w:rsidR="004A5EA4">
        <w:rPr>
          <w:rFonts w:ascii="LibreFranklin-Light" w:hAnsi="LibreFranklin-Light" w:cs="LibreFranklin-Light"/>
          <w:color w:val="000000"/>
          <w:sz w:val="20"/>
          <w:szCs w:val="20"/>
        </w:rPr>
        <w:t xml:space="preserve">  </w:t>
      </w:r>
    </w:p>
    <w:p w14:paraId="6607CBAE" w14:textId="66C3B488" w:rsidR="00C93AEC" w:rsidRDefault="003F1764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________  </w:t>
      </w:r>
      <w:r w:rsidR="00BB09A2">
        <w:rPr>
          <w:rFonts w:ascii="LibreFranklin-Light" w:hAnsi="LibreFranklin-Light" w:cs="LibreFranklin-Light"/>
          <w:color w:val="000000"/>
          <w:sz w:val="20"/>
          <w:szCs w:val="20"/>
        </w:rPr>
        <w:t>Year 3</w:t>
      </w:r>
      <w:r w:rsidR="004A5EA4">
        <w:rPr>
          <w:rFonts w:ascii="LibreFranklin-Light" w:hAnsi="LibreFranklin-Light" w:cs="LibreFranklin-Light"/>
          <w:color w:val="000000"/>
          <w:sz w:val="20"/>
          <w:szCs w:val="20"/>
        </w:rPr>
        <w:t xml:space="preserve">          </w:t>
      </w:r>
      <w:r w:rsidR="00C93AEC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</w:p>
    <w:p w14:paraId="1360C940" w14:textId="55C54924" w:rsidR="00C93AEC" w:rsidRDefault="00C93AEC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Comments:</w:t>
      </w:r>
    </w:p>
    <w:p w14:paraId="477EF379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0A655B69" w14:textId="6C4F5441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  <w:r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  <w:t>Administration</w:t>
      </w:r>
    </w:p>
    <w:p w14:paraId="3A601FA6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2899B903" w14:textId="77777777" w:rsidR="00FB0298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5. Written policies and procedures are available to faculty and students. Yes/No</w:t>
      </w:r>
    </w:p>
    <w:p w14:paraId="497B2856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6D7090E6" w14:textId="14C74CA7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Comments</w:t>
      </w:r>
    </w:p>
    <w:p w14:paraId="3CD45B3D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EAF9FD5" w14:textId="77777777" w:rsidR="00FB0298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6. There is evident student and faculty input into policies and procedures. Yes/No</w:t>
      </w:r>
    </w:p>
    <w:p w14:paraId="7A858715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273CBE2" w14:textId="52935DE2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Comments</w:t>
      </w:r>
    </w:p>
    <w:p w14:paraId="67ACE6E9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97CA153" w14:textId="77777777" w:rsidR="00FB0298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7. Record keeping is in place for faculty credentials, course evaluations, student records. Yes/No</w:t>
      </w:r>
    </w:p>
    <w:p w14:paraId="1B2BD636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F61482F" w14:textId="1D45D5E8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Comments</w:t>
      </w:r>
    </w:p>
    <w:p w14:paraId="1F6ACF66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21B1DEC" w14:textId="77777777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8. Quality improvement strategies are in place, particularly related to student outcomes and course</w:t>
      </w:r>
    </w:p>
    <w:p w14:paraId="44BA19D9" w14:textId="78ED69C5" w:rsidR="00FB0298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evaluations. </w:t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>
        <w:rPr>
          <w:rFonts w:ascii="LibreFranklin-Light" w:hAnsi="LibreFranklin-Light" w:cs="LibreFranklin-Light"/>
          <w:color w:val="000000"/>
          <w:sz w:val="20"/>
          <w:szCs w:val="20"/>
        </w:rPr>
        <w:t>Yes/No</w:t>
      </w:r>
    </w:p>
    <w:p w14:paraId="391F9409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557C178" w14:textId="327E7A1E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lastRenderedPageBreak/>
        <w:t>Comments</w:t>
      </w:r>
    </w:p>
    <w:p w14:paraId="3BD466C5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2A61786" w14:textId="77777777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9. Students have the educational materials (books, uniforms, software, internet access, syllabi, etc.) they</w:t>
      </w:r>
    </w:p>
    <w:p w14:paraId="4E9DA134" w14:textId="21A31E04" w:rsidR="00FB0298" w:rsidRDefault="00BB09A2" w:rsidP="00BB09A2">
      <w:pPr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need to be successful. </w:t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>
        <w:rPr>
          <w:rFonts w:ascii="LibreFranklin-Light" w:hAnsi="LibreFranklin-Light" w:cs="LibreFranklin-Light"/>
          <w:color w:val="000000"/>
          <w:sz w:val="20"/>
          <w:szCs w:val="20"/>
        </w:rPr>
        <w:t>Yes/No</w:t>
      </w:r>
    </w:p>
    <w:p w14:paraId="3033D8E9" w14:textId="60CA5EA4" w:rsidR="00504DF3" w:rsidRDefault="00BB09A2" w:rsidP="00BB09A2">
      <w:pPr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Comments</w:t>
      </w:r>
    </w:p>
    <w:p w14:paraId="56B1BB0E" w14:textId="09C34BF5" w:rsidR="00FB0298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10. Data is used to set admission, progression</w:t>
      </w:r>
      <w:r w:rsidR="00314D17">
        <w:rPr>
          <w:rFonts w:ascii="LibreFranklin-Light" w:hAnsi="LibreFranklin-Light" w:cs="LibreFranklin-Light"/>
          <w:color w:val="000000"/>
          <w:sz w:val="20"/>
          <w:szCs w:val="20"/>
        </w:rPr>
        <w:t>,</w:t>
      </w: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 and student performance.</w:t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 Yes/No</w:t>
      </w:r>
    </w:p>
    <w:p w14:paraId="54C135DB" w14:textId="133BEAC1" w:rsidR="00BC3E7E" w:rsidRDefault="00BC3E7E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CA99991" w14:textId="54D21976" w:rsidR="00BC3E7E" w:rsidRDefault="00BC3E7E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proofErr w:type="gramStart"/>
      <w:r>
        <w:rPr>
          <w:rFonts w:ascii="LibreFranklin-Light" w:hAnsi="LibreFranklin-Light" w:cs="LibreFranklin-Light"/>
          <w:color w:val="000000"/>
          <w:sz w:val="20"/>
          <w:szCs w:val="20"/>
        </w:rPr>
        <w:t>Comments;</w:t>
      </w:r>
      <w:proofErr w:type="gramEnd"/>
    </w:p>
    <w:p w14:paraId="766CC406" w14:textId="14E81B88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774ECCD" w14:textId="2DEA94CC" w:rsidR="007B4F50" w:rsidRDefault="007B4F50" w:rsidP="00250075">
      <w:pPr>
        <w:autoSpaceDE w:val="0"/>
        <w:autoSpaceDN w:val="0"/>
        <w:adjustRightInd w:val="0"/>
        <w:spacing w:after="0" w:line="240" w:lineRule="auto"/>
        <w:ind w:firstLine="720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Below are some key areas to check</w:t>
      </w:r>
    </w:p>
    <w:p w14:paraId="00130BC8" w14:textId="77777777" w:rsidR="007B4F50" w:rsidRDefault="007B4F50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2B771CB" w14:textId="0ACB6416" w:rsidR="00C93AEC" w:rsidRPr="00371689" w:rsidRDefault="007B4F50" w:rsidP="003716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Stu</w:t>
      </w:r>
      <w:r w:rsidR="00BB09A2" w:rsidRPr="00371689">
        <w:rPr>
          <w:rFonts w:ascii="LibreFranklin-Light" w:hAnsi="LibreFranklin-Light" w:cs="LibreFranklin-Light"/>
          <w:color w:val="000000"/>
          <w:sz w:val="20"/>
          <w:szCs w:val="20"/>
        </w:rPr>
        <w:t>dent socioeconomic status</w:t>
      </w:r>
      <w:r w:rsidR="001B5906" w:rsidRPr="00371689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  <w:r w:rsidR="00371689" w:rsidRP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 w:rsidRP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 w:rsidRP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 w:rsidRP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 w:rsidRP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05646A">
        <w:rPr>
          <w:rFonts w:ascii="LibreFranklin-Light" w:hAnsi="LibreFranklin-Light" w:cs="LibreFranklin-Light"/>
          <w:color w:val="000000"/>
          <w:sz w:val="20"/>
          <w:szCs w:val="20"/>
        </w:rPr>
        <w:t>Yes/No</w:t>
      </w:r>
      <w:r w:rsidR="00C10D43" w:rsidRP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 w:rsidRP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 w:rsidRP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 w:rsidRP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</w:p>
    <w:p w14:paraId="31BE1C53" w14:textId="37CB5ABD" w:rsidR="007D4BE8" w:rsidRDefault="00BB09A2" w:rsidP="007D4B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7D4BE8">
        <w:rPr>
          <w:rFonts w:ascii="LibreFranklin-Light" w:hAnsi="LibreFranklin-Light" w:cs="LibreFranklin-Light"/>
          <w:color w:val="000000"/>
          <w:sz w:val="20"/>
          <w:szCs w:val="20"/>
        </w:rPr>
        <w:t>English as a second language</w:t>
      </w:r>
      <w:r w:rsidR="007B4F50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7B4F50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1B5906">
        <w:rPr>
          <w:rFonts w:ascii="LibreFranklin-Light" w:hAnsi="LibreFranklin-Light" w:cs="LibreFranklin-Light"/>
          <w:color w:val="000000"/>
          <w:sz w:val="20"/>
          <w:szCs w:val="20"/>
        </w:rPr>
        <w:t>Yes/No</w:t>
      </w:r>
    </w:p>
    <w:p w14:paraId="75679A6F" w14:textId="1605B873" w:rsidR="00492D9C" w:rsidRDefault="00BB09A2" w:rsidP="00492D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492D9C">
        <w:rPr>
          <w:rFonts w:ascii="LibreFranklin-Light" w:hAnsi="LibreFranklin-Light" w:cs="LibreFranklin-Light"/>
          <w:color w:val="000000"/>
          <w:sz w:val="20"/>
          <w:szCs w:val="20"/>
        </w:rPr>
        <w:t>Presence of children under 18 years of age in the home.</w:t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 xml:space="preserve">                   Yes/No</w:t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</w:p>
    <w:p w14:paraId="0C17C529" w14:textId="1B5B31C0" w:rsidR="00BB09A2" w:rsidRPr="00406890" w:rsidRDefault="007B4F50" w:rsidP="004068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Needs to work </w:t>
      </w:r>
      <w:r w:rsidR="00BB09A2" w:rsidRPr="00406890">
        <w:rPr>
          <w:rFonts w:ascii="LibreFranklin-Light" w:hAnsi="LibreFranklin-Light" w:cs="LibreFranklin-Light"/>
          <w:color w:val="000000"/>
          <w:sz w:val="20"/>
          <w:szCs w:val="20"/>
        </w:rPr>
        <w:t>while attending program.</w:t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1B5906">
        <w:rPr>
          <w:rFonts w:ascii="LibreFranklin-Light" w:hAnsi="LibreFranklin-Light" w:cs="LibreFranklin-Light"/>
          <w:color w:val="000000"/>
          <w:sz w:val="20"/>
          <w:szCs w:val="20"/>
        </w:rPr>
        <w:t>Yes/No</w:t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</w:p>
    <w:p w14:paraId="1CEAE15F" w14:textId="24AE044B" w:rsidR="001B5906" w:rsidRDefault="00BB09A2" w:rsidP="004068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406890">
        <w:rPr>
          <w:rFonts w:ascii="LibreFranklin-Light" w:hAnsi="LibreFranklin-Light" w:cs="LibreFranklin-Light"/>
          <w:color w:val="000000"/>
          <w:sz w:val="20"/>
          <w:szCs w:val="20"/>
        </w:rPr>
        <w:t xml:space="preserve">Program admission </w:t>
      </w:r>
      <w:r w:rsid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includes </w:t>
      </w:r>
      <w:r w:rsidRPr="00406890">
        <w:rPr>
          <w:rFonts w:ascii="LibreFranklin-Light" w:hAnsi="LibreFranklin-Light" w:cs="LibreFranklin-Light"/>
          <w:color w:val="000000"/>
          <w:sz w:val="20"/>
          <w:szCs w:val="20"/>
        </w:rPr>
        <w:t>GPA,</w:t>
      </w:r>
      <w:r w:rsid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  <w:r w:rsidRPr="00406890">
        <w:rPr>
          <w:rFonts w:ascii="LibreFranklin-Light" w:hAnsi="LibreFranklin-Light" w:cs="LibreFranklin-Light"/>
          <w:color w:val="000000"/>
          <w:sz w:val="20"/>
          <w:szCs w:val="20"/>
        </w:rPr>
        <w:t>SAT®/ACT®</w:t>
      </w:r>
      <w:r w:rsid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 or </w:t>
      </w:r>
      <w:r w:rsidRPr="00406890">
        <w:rPr>
          <w:rFonts w:ascii="LibreFranklin-Light" w:hAnsi="LibreFranklin-Light" w:cs="LibreFranklin-Light"/>
          <w:color w:val="000000"/>
          <w:sz w:val="20"/>
          <w:szCs w:val="20"/>
        </w:rPr>
        <w:t>secondary education</w:t>
      </w:r>
      <w:r w:rsid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 standard.</w:t>
      </w:r>
      <w:r w:rsidR="00C10D43" w:rsidRPr="00C10D43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B83A7B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B83A7B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1B5906">
        <w:rPr>
          <w:rFonts w:ascii="LibreFranklin-Light" w:hAnsi="LibreFranklin-Light" w:cs="LibreFranklin-Light"/>
          <w:color w:val="000000"/>
          <w:sz w:val="20"/>
          <w:szCs w:val="20"/>
        </w:rPr>
        <w:t>Yes/No</w:t>
      </w:r>
    </w:p>
    <w:p w14:paraId="79D4BC32" w14:textId="77777777" w:rsidR="001B5906" w:rsidRPr="001B5906" w:rsidRDefault="001B5906" w:rsidP="001B5906">
      <w:pPr>
        <w:pStyle w:val="ListParagraph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8D558B2" w14:textId="77777777" w:rsidR="00371689" w:rsidRDefault="007D4BE8" w:rsidP="001B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1B5906">
        <w:rPr>
          <w:rFonts w:ascii="LibreFranklin-Light" w:hAnsi="LibreFranklin-Light" w:cs="LibreFranklin-Light"/>
          <w:color w:val="000000"/>
          <w:sz w:val="20"/>
          <w:szCs w:val="20"/>
        </w:rPr>
        <w:t>Program r</w:t>
      </w:r>
      <w:r w:rsidR="00BB09A2" w:rsidRPr="001B5906">
        <w:rPr>
          <w:rFonts w:ascii="LibreFranklin-Light" w:hAnsi="LibreFranklin-Light" w:cs="LibreFranklin-Light"/>
          <w:color w:val="000000"/>
          <w:sz w:val="20"/>
          <w:szCs w:val="20"/>
        </w:rPr>
        <w:t>emediation programs</w:t>
      </w:r>
      <w:r w:rsidRP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 in place i</w:t>
      </w:r>
      <w:r w:rsidR="00BB09A2" w:rsidRP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ncluding </w:t>
      </w:r>
      <w:r w:rsidRP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for </w:t>
      </w:r>
      <w:r w:rsidR="00BB09A2" w:rsidRPr="001B5906">
        <w:rPr>
          <w:rFonts w:ascii="LibreFranklin-Light" w:hAnsi="LibreFranklin-Light" w:cs="LibreFranklin-Light"/>
          <w:color w:val="000000"/>
          <w:sz w:val="20"/>
          <w:szCs w:val="20"/>
        </w:rPr>
        <w:t>clinical errors/near misses.</w:t>
      </w:r>
      <w:r w:rsidR="00C10D43" w:rsidRPr="001B5906">
        <w:rPr>
          <w:rFonts w:ascii="LibreFranklin-Light" w:hAnsi="LibreFranklin-Light" w:cs="LibreFranklin-Light"/>
          <w:color w:val="000000"/>
          <w:sz w:val="20"/>
          <w:szCs w:val="20"/>
        </w:rPr>
        <w:tab/>
      </w:r>
    </w:p>
    <w:p w14:paraId="6BB864F3" w14:textId="77777777" w:rsidR="00371689" w:rsidRPr="00371689" w:rsidRDefault="00371689" w:rsidP="00371689">
      <w:pPr>
        <w:pStyle w:val="ListParagraph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387F96A" w14:textId="37DD1E04" w:rsidR="001B5906" w:rsidRPr="001B5906" w:rsidRDefault="001B5906" w:rsidP="00371689">
      <w:pPr>
        <w:pStyle w:val="ListParagraph"/>
        <w:autoSpaceDE w:val="0"/>
        <w:autoSpaceDN w:val="0"/>
        <w:adjustRightInd w:val="0"/>
        <w:spacing w:after="0" w:line="240" w:lineRule="auto"/>
        <w:ind w:left="6120" w:firstLine="360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1B5906">
        <w:rPr>
          <w:rFonts w:ascii="LibreFranklin-Light" w:hAnsi="LibreFranklin-Light" w:cs="LibreFranklin-Light"/>
          <w:color w:val="000000"/>
          <w:sz w:val="20"/>
          <w:szCs w:val="20"/>
        </w:rPr>
        <w:t>Yes/No</w:t>
      </w:r>
    </w:p>
    <w:p w14:paraId="6740007F" w14:textId="77777777" w:rsidR="00A45C59" w:rsidRDefault="00A45C59" w:rsidP="00492D9C">
      <w:pPr>
        <w:autoSpaceDE w:val="0"/>
        <w:autoSpaceDN w:val="0"/>
        <w:adjustRightInd w:val="0"/>
        <w:spacing w:after="0" w:line="240" w:lineRule="auto"/>
        <w:ind w:firstLine="720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57AC323" w14:textId="62F9F9D3" w:rsidR="001B5906" w:rsidRPr="001B5906" w:rsidRDefault="00BB09A2" w:rsidP="001B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Program progression </w:t>
      </w:r>
      <w:r w:rsidR="007D4BE8" w:rsidRP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includes </w:t>
      </w:r>
      <w:r w:rsidRPr="001B5906">
        <w:rPr>
          <w:rFonts w:ascii="LibreFranklin-Light" w:hAnsi="LibreFranklin-Light" w:cs="LibreFranklin-Light"/>
          <w:color w:val="000000"/>
          <w:sz w:val="20"/>
          <w:szCs w:val="20"/>
        </w:rPr>
        <w:t>GPA standards, minimum course grades</w:t>
      </w:r>
      <w:r w:rsidR="001B5906" w:rsidRP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 or </w:t>
      </w:r>
      <w:r w:rsidRPr="001B5906">
        <w:rPr>
          <w:rFonts w:ascii="LibreFranklin-Light" w:hAnsi="LibreFranklin-Light" w:cs="LibreFranklin-Light"/>
          <w:color w:val="000000"/>
          <w:sz w:val="20"/>
          <w:szCs w:val="20"/>
        </w:rPr>
        <w:t>pass/fail</w:t>
      </w:r>
      <w:r w:rsidR="00C10D43" w:rsidRPr="001B5906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1B5906" w:rsidRP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</w:p>
    <w:p w14:paraId="3A723177" w14:textId="77777777" w:rsidR="001B5906" w:rsidRPr="001B5906" w:rsidRDefault="001B5906" w:rsidP="001B5906">
      <w:pPr>
        <w:pStyle w:val="ListParagraph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B952342" w14:textId="29970EED" w:rsidR="00BB09A2" w:rsidRPr="001B5906" w:rsidRDefault="001B5906" w:rsidP="001B590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1B5906">
        <w:rPr>
          <w:rFonts w:ascii="LibreFranklin-Light" w:hAnsi="LibreFranklin-Light" w:cs="LibreFranklin-Light"/>
          <w:color w:val="000000"/>
          <w:sz w:val="20"/>
          <w:szCs w:val="20"/>
        </w:rPr>
        <w:t>standard.</w:t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371689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Pr="001B5906">
        <w:rPr>
          <w:rFonts w:ascii="LibreFranklin-Light" w:hAnsi="LibreFranklin-Light" w:cs="LibreFranklin-Light"/>
          <w:color w:val="000000"/>
          <w:sz w:val="20"/>
          <w:szCs w:val="20"/>
        </w:rPr>
        <w:t xml:space="preserve"> Yes/No</w:t>
      </w:r>
      <w:r w:rsidR="00C10D43" w:rsidRPr="001B5906">
        <w:rPr>
          <w:rFonts w:ascii="LibreFranklin-Light" w:hAnsi="LibreFranklin-Light" w:cs="LibreFranklin-Light"/>
          <w:color w:val="000000"/>
          <w:sz w:val="20"/>
          <w:szCs w:val="20"/>
        </w:rPr>
        <w:tab/>
      </w:r>
    </w:p>
    <w:p w14:paraId="33AD9056" w14:textId="77777777" w:rsidR="00C10D43" w:rsidRDefault="00C10D43" w:rsidP="00C10D43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37656C5" w14:textId="42750272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  <w:r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  <w:t>Program Director</w:t>
      </w:r>
    </w:p>
    <w:p w14:paraId="1DEBAF2D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2DEB9B75" w14:textId="7EB28253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11. How many directors has the program had in the past five years (including interim directors)?</w:t>
      </w:r>
      <w:r w:rsidR="00A45C59">
        <w:rPr>
          <w:rFonts w:ascii="LibreFranklin-Light" w:hAnsi="LibreFranklin-Light" w:cs="LibreFranklin-Light"/>
          <w:color w:val="000000"/>
          <w:sz w:val="20"/>
          <w:szCs w:val="20"/>
        </w:rPr>
        <w:t xml:space="preserve"> ____.</w:t>
      </w:r>
    </w:p>
    <w:p w14:paraId="65C49AD6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2B7B3D1" w14:textId="51DD90B8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12. Is the director in charge of other allied health and/or vocational programs? </w:t>
      </w:r>
      <w:r w:rsidR="00AE7132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>
        <w:rPr>
          <w:rFonts w:ascii="LibreFranklin-Light" w:hAnsi="LibreFranklin-Light" w:cs="LibreFranklin-Light"/>
          <w:color w:val="000000"/>
          <w:sz w:val="20"/>
          <w:szCs w:val="20"/>
        </w:rPr>
        <w:t>Yes/No</w:t>
      </w:r>
    </w:p>
    <w:p w14:paraId="3171FB18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C7A2A60" w14:textId="77777777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13. If the answer to #12 is yes, is there an assistant director for managing the day-to-day operations of the</w:t>
      </w:r>
    </w:p>
    <w:p w14:paraId="15B8695D" w14:textId="7194A730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nursing program?</w:t>
      </w:r>
      <w:r w:rsidR="00AE7132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AE7132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AE7132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AE7132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AE7132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AE7132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AE7132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 Yes/No</w:t>
      </w:r>
    </w:p>
    <w:p w14:paraId="1DEBE719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EAEC902" w14:textId="592202B4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Explain</w:t>
      </w:r>
      <w:r w:rsidR="00BC3E7E">
        <w:rPr>
          <w:rFonts w:ascii="LibreFranklin-Light" w:hAnsi="LibreFranklin-Light" w:cs="LibreFranklin-Light"/>
          <w:color w:val="000000"/>
          <w:sz w:val="20"/>
          <w:szCs w:val="20"/>
        </w:rPr>
        <w:t>:</w:t>
      </w:r>
    </w:p>
    <w:p w14:paraId="6F27BAC7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26242B7" w14:textId="3540DFB3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14. What is the highest academic degree of the program director?</w:t>
      </w:r>
      <w:r w:rsidR="00305B15">
        <w:rPr>
          <w:rFonts w:ascii="LibreFranklin-Light" w:hAnsi="LibreFranklin-Light" w:cs="LibreFranklin-Light"/>
          <w:color w:val="000000"/>
          <w:sz w:val="20"/>
          <w:szCs w:val="20"/>
        </w:rPr>
        <w:t xml:space="preserve"> _______.</w:t>
      </w:r>
    </w:p>
    <w:p w14:paraId="2CC15F0E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EA66363" w14:textId="14AAFBA6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15. Is the program director a nurse? Yes/No</w:t>
      </w:r>
    </w:p>
    <w:p w14:paraId="7E84C8B2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03F9F04" w14:textId="47145A1C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  <w:r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  <w:t>Faculty</w:t>
      </w:r>
    </w:p>
    <w:p w14:paraId="72D1D157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73C40BF4" w14:textId="77777777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16. Total number of faculty (including full-time, part-time, adjunct clinical faculty each academic cycle, etc.)</w:t>
      </w:r>
    </w:p>
    <w:p w14:paraId="430B95FD" w14:textId="770DAAF8" w:rsidR="00BB09A2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I</w:t>
      </w:r>
      <w:r w:rsidR="00BB09A2">
        <w:rPr>
          <w:rFonts w:ascii="LibreFranklin-Light" w:hAnsi="LibreFranklin-Light" w:cs="LibreFranklin-Light"/>
          <w:color w:val="000000"/>
          <w:sz w:val="20"/>
          <w:szCs w:val="20"/>
        </w:rPr>
        <w:t>s</w:t>
      </w: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 _____.</w:t>
      </w:r>
    </w:p>
    <w:p w14:paraId="52964503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E85D89D" w14:textId="11498C5D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17. Number of full-time faculty</w:t>
      </w:r>
      <w:r w:rsidR="00FB0298">
        <w:rPr>
          <w:rFonts w:ascii="LibreFranklin-Light" w:hAnsi="LibreFranklin-Light" w:cs="LibreFranklin-Light"/>
          <w:color w:val="000000"/>
          <w:sz w:val="20"/>
          <w:szCs w:val="20"/>
        </w:rPr>
        <w:t xml:space="preserve"> ____.</w:t>
      </w:r>
    </w:p>
    <w:p w14:paraId="346BEBD7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020464A" w14:textId="77DED608" w:rsidR="00C531F3" w:rsidRDefault="00BB09A2" w:rsidP="00A45C59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lastRenderedPageBreak/>
        <w:t>18. Credentials of faculty (</w:t>
      </w:r>
      <w:r w:rsidR="00A45C59">
        <w:rPr>
          <w:rFonts w:ascii="LibreFranklin-Light" w:hAnsi="LibreFranklin-Light" w:cs="LibreFranklin-Light"/>
          <w:color w:val="000000"/>
          <w:sz w:val="20"/>
          <w:szCs w:val="20"/>
        </w:rPr>
        <w:t>P</w:t>
      </w:r>
      <w:r>
        <w:rPr>
          <w:rFonts w:ascii="LibreFranklin-Light" w:hAnsi="LibreFranklin-Light" w:cs="LibreFranklin-Light"/>
          <w:color w:val="000000"/>
          <w:sz w:val="20"/>
          <w:szCs w:val="20"/>
        </w:rPr>
        <w:t>rovide separately</w:t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>).</w:t>
      </w:r>
    </w:p>
    <w:p w14:paraId="79069F4A" w14:textId="77777777" w:rsidR="00C531F3" w:rsidRDefault="00C531F3" w:rsidP="00A45C59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DEEB124" w14:textId="003D8051" w:rsidR="00A45C59" w:rsidRDefault="00A45C59" w:rsidP="00A45C59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482E" w14:paraId="0FB7591E" w14:textId="77777777" w:rsidTr="00D85DB5">
        <w:tc>
          <w:tcPr>
            <w:tcW w:w="1000" w:type="pct"/>
          </w:tcPr>
          <w:p w14:paraId="4C30CEE6" w14:textId="4E7E7B98" w:rsidR="00C4482E" w:rsidRDefault="00C4482E" w:rsidP="00BB09A2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  <w:r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  <w:t>Faculty Name</w:t>
            </w:r>
          </w:p>
        </w:tc>
        <w:tc>
          <w:tcPr>
            <w:tcW w:w="1000" w:type="pct"/>
          </w:tcPr>
          <w:p w14:paraId="4367A46A" w14:textId="77777777" w:rsidR="00C4482E" w:rsidRDefault="00C4482E" w:rsidP="00BB09A2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  <w:r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  <w:t>Highest nursing degree</w:t>
            </w:r>
          </w:p>
          <w:p w14:paraId="077E260C" w14:textId="21FCAFB4" w:rsidR="00D85DB5" w:rsidRDefault="00D85DB5" w:rsidP="00BB09A2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  <w:r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  <w:t>(i.e. ASN, BSN, MSN, DNP, PhD, etc.)</w:t>
            </w:r>
          </w:p>
        </w:tc>
        <w:tc>
          <w:tcPr>
            <w:tcW w:w="1000" w:type="pct"/>
          </w:tcPr>
          <w:p w14:paraId="089D965C" w14:textId="77777777" w:rsidR="00C4482E" w:rsidRDefault="00C4482E" w:rsidP="00BB09A2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  <w:r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  <w:t>Highest non-nursing degree</w:t>
            </w:r>
          </w:p>
          <w:p w14:paraId="0D8661B2" w14:textId="6C793044" w:rsidR="00D85DB5" w:rsidRDefault="00D85DB5" w:rsidP="00BB09A2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AA841EF" w14:textId="77777777" w:rsidR="00C4482E" w:rsidRDefault="00C4482E" w:rsidP="00BB09A2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  <w:r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  <w:t>National Nursing Certification</w:t>
            </w:r>
          </w:p>
          <w:p w14:paraId="775E9A24" w14:textId="52704E36" w:rsidR="00D85DB5" w:rsidRDefault="00D85DB5" w:rsidP="00BB09A2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2B02CD5" w14:textId="77777777" w:rsidR="00C4482E" w:rsidRDefault="00C4482E" w:rsidP="00BB09A2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  <w:r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  <w:t>Nursing Licensure</w:t>
            </w:r>
          </w:p>
          <w:p w14:paraId="034C44ED" w14:textId="39753C98" w:rsidR="00D85DB5" w:rsidRDefault="00D85DB5" w:rsidP="00BB09A2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</w:tr>
      <w:tr w:rsidR="00C4482E" w14:paraId="52A1E5DD" w14:textId="29839ADB" w:rsidTr="00D85DB5">
        <w:tc>
          <w:tcPr>
            <w:tcW w:w="1000" w:type="pct"/>
          </w:tcPr>
          <w:p w14:paraId="07E283C8" w14:textId="77777777" w:rsidR="00C4482E" w:rsidRDefault="00C4482E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7E645C2" w14:textId="77777777" w:rsidR="00C4482E" w:rsidRDefault="00C4482E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80EDC7E" w14:textId="77777777" w:rsidR="00C4482E" w:rsidRDefault="00C4482E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D2DD6BD" w14:textId="77777777" w:rsidR="00C4482E" w:rsidRDefault="00C4482E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294125D" w14:textId="77777777" w:rsidR="00C4482E" w:rsidRDefault="00C4482E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</w:tr>
      <w:tr w:rsidR="00D85DB5" w14:paraId="47A1F870" w14:textId="77777777" w:rsidTr="00D85DB5">
        <w:tc>
          <w:tcPr>
            <w:tcW w:w="1000" w:type="pct"/>
          </w:tcPr>
          <w:p w14:paraId="04106A51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4CB50D0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6E7F590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BC4390F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1CD9A38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</w:tr>
      <w:tr w:rsidR="00D85DB5" w14:paraId="2CCEC034" w14:textId="77777777" w:rsidTr="00D85DB5">
        <w:tc>
          <w:tcPr>
            <w:tcW w:w="1000" w:type="pct"/>
          </w:tcPr>
          <w:p w14:paraId="2BC4ACF8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2C6D20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A6345F5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D7F9FF8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428D061" w14:textId="77777777" w:rsidR="00D85DB5" w:rsidRDefault="00D85DB5" w:rsidP="00C4482E">
            <w:pPr>
              <w:autoSpaceDE w:val="0"/>
              <w:autoSpaceDN w:val="0"/>
              <w:adjustRightInd w:val="0"/>
              <w:rPr>
                <w:rFonts w:ascii="LibreFranklin-Light" w:hAnsi="LibreFranklin-Light" w:cs="LibreFranklin-Light"/>
                <w:color w:val="000000"/>
                <w:sz w:val="20"/>
                <w:szCs w:val="20"/>
              </w:rPr>
            </w:pPr>
          </w:p>
        </w:tc>
      </w:tr>
    </w:tbl>
    <w:p w14:paraId="601B636E" w14:textId="7ECCB3E8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D46D243" w14:textId="40FD0D10" w:rsidR="00A45C59" w:rsidRDefault="00A45C59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6EAE58B" w14:textId="2D916579" w:rsidR="00A45C59" w:rsidRDefault="00A45C59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Comments: </w:t>
      </w:r>
    </w:p>
    <w:p w14:paraId="5EC35D4B" w14:textId="07DEFE6F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F47CC42" w14:textId="1475C436" w:rsidR="00FB0298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19. Faculty have a basic knowledge of pedagogical methods Yes/No</w:t>
      </w:r>
    </w:p>
    <w:p w14:paraId="378C17B1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987E556" w14:textId="4073DA57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 Comments</w:t>
      </w:r>
    </w:p>
    <w:p w14:paraId="7FB0E134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058F2F56" w14:textId="2B55E6B3" w:rsidR="00FB0298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20. Workload for faculty is reasonable (average number of courses taught in an academic year)</w:t>
      </w:r>
      <w:r w:rsidR="0009254E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Yes/No </w:t>
      </w:r>
    </w:p>
    <w:p w14:paraId="617564EE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0E505AC" w14:textId="611799D5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Comments</w:t>
      </w:r>
    </w:p>
    <w:p w14:paraId="21B225FA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D1763EA" w14:textId="38334385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21. All faculty teaching in clinical experiences have performed direct patient care in the last 5 years.</w:t>
      </w:r>
    </w:p>
    <w:p w14:paraId="521519EC" w14:textId="77777777" w:rsidR="00FB0298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Yes/No</w:t>
      </w:r>
    </w:p>
    <w:p w14:paraId="53B09439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560C5F8" w14:textId="0E905F9C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 Comments</w:t>
      </w:r>
    </w:p>
    <w:p w14:paraId="5ACEBC92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C97C39E" w14:textId="73B0A59F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22. Formal orientation plan for new full-time/part-time faculty is in place. Yes/No</w:t>
      </w:r>
    </w:p>
    <w:p w14:paraId="75AFC8A0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05383614" w14:textId="47ADE826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Explain</w:t>
      </w:r>
    </w:p>
    <w:p w14:paraId="37B22122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87F6126" w14:textId="7EEF26D8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23. Formal orientation plan for adjunct faculty is in place. Yes/No</w:t>
      </w:r>
    </w:p>
    <w:p w14:paraId="6DB119A6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9BEDE60" w14:textId="3B41FDC4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Explain</w:t>
      </w:r>
    </w:p>
    <w:p w14:paraId="33AE2804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A65CE1D" w14:textId="20AD4EA1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24. There is administrative support for ongoing faculty development. Yes/No</w:t>
      </w:r>
    </w:p>
    <w:p w14:paraId="1DA366D9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EA0DBB7" w14:textId="6ABADC54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Explain</w:t>
      </w:r>
    </w:p>
    <w:p w14:paraId="64CC3F05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0C19E9A1" w14:textId="3978A7DB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25. All faculty who teach simulation are certified. Yes/No</w:t>
      </w:r>
    </w:p>
    <w:p w14:paraId="6456A312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F7C2598" w14:textId="6A072E42" w:rsidR="00C531F3" w:rsidRDefault="00BB09A2" w:rsidP="00C531F3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26. Faculty have control over the curriculum. Yes/No</w:t>
      </w:r>
    </w:p>
    <w:p w14:paraId="308695D6" w14:textId="77777777" w:rsidR="00C531F3" w:rsidRDefault="00C531F3" w:rsidP="00C531F3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0B6A9812" w14:textId="6BFC775D" w:rsidR="00BB09A2" w:rsidRDefault="00BB09A2" w:rsidP="00BB09A2">
      <w:pPr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Explain</w:t>
      </w:r>
    </w:p>
    <w:p w14:paraId="494C2898" w14:textId="4A12FA42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27. Full-time faculty turnover during the past academic year was</w:t>
      </w:r>
      <w:r w:rsidR="00C10D43">
        <w:rPr>
          <w:rFonts w:ascii="LibreFranklin-Light" w:hAnsi="LibreFranklin-Light" w:cs="LibreFranklin-Light"/>
          <w:color w:val="000000"/>
          <w:sz w:val="20"/>
          <w:szCs w:val="20"/>
        </w:rPr>
        <w:t xml:space="preserve"> _____.</w:t>
      </w:r>
    </w:p>
    <w:p w14:paraId="4BFEAC05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09BE2218" w14:textId="041A1E0D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  <w:r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  <w:t>Students</w:t>
      </w:r>
    </w:p>
    <w:p w14:paraId="78FF9137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5E2EA226" w14:textId="77777777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28. English as a second language assistance is provided on an ongoing basis, when appropriate. Yes/No</w:t>
      </w:r>
    </w:p>
    <w:p w14:paraId="1B708664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E0F64D2" w14:textId="2FE26604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lastRenderedPageBreak/>
        <w:t>Comments</w:t>
      </w:r>
    </w:p>
    <w:p w14:paraId="6898B09D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E37ACD3" w14:textId="77777777" w:rsidR="0026484F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29. Resources are available for student learning disabilities. Yes/No</w:t>
      </w:r>
    </w:p>
    <w:p w14:paraId="64EE954C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6F9B9E09" w14:textId="1D190C03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 Comments</w:t>
      </w:r>
    </w:p>
    <w:p w14:paraId="0C8218FC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E8F5780" w14:textId="77777777" w:rsidR="0026484F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30. Throughout the program books and resources are provided. Yes/No </w:t>
      </w:r>
    </w:p>
    <w:p w14:paraId="2B0D28CB" w14:textId="77777777" w:rsidR="00A45C59" w:rsidRDefault="00A45C59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00A9FA1" w14:textId="52BCAB87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Comments</w:t>
      </w:r>
    </w:p>
    <w:p w14:paraId="3E827B05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29AADBD" w14:textId="46630C51" w:rsidR="00BB09A2" w:rsidRPr="00C531F3" w:rsidRDefault="00BB09A2" w:rsidP="00C531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C531F3">
        <w:rPr>
          <w:rFonts w:ascii="LibreFranklin-Light" w:hAnsi="LibreFranklin-Light" w:cs="LibreFranklin-Light"/>
          <w:color w:val="000000"/>
          <w:sz w:val="20"/>
          <w:szCs w:val="20"/>
        </w:rPr>
        <w:t>When students can’t afford books and other required resources, strategies are in place to help them.</w:t>
      </w:r>
      <w:r w:rsidR="00C531F3" w:rsidRPr="00C531F3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>Y</w:t>
      </w:r>
      <w:r w:rsidR="00C531F3" w:rsidRPr="00C531F3">
        <w:rPr>
          <w:rFonts w:ascii="LibreFranklin-Light" w:hAnsi="LibreFranklin-Light" w:cs="LibreFranklin-Light"/>
          <w:color w:val="000000"/>
          <w:sz w:val="20"/>
          <w:szCs w:val="20"/>
        </w:rPr>
        <w:t>es/No</w:t>
      </w:r>
    </w:p>
    <w:p w14:paraId="32E67BAE" w14:textId="77777777" w:rsidR="00C531F3" w:rsidRDefault="00C531F3" w:rsidP="00C531F3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1B59355" w14:textId="7A373483" w:rsidR="00C531F3" w:rsidRDefault="00C531F3" w:rsidP="00C531F3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Explain:</w:t>
      </w:r>
    </w:p>
    <w:p w14:paraId="5A9AA84B" w14:textId="77777777" w:rsidR="00C531F3" w:rsidRPr="00E07586" w:rsidRDefault="00C531F3" w:rsidP="00C531F3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EB58D3F" w14:textId="77777777" w:rsidR="00E07586" w:rsidRPr="00E07586" w:rsidRDefault="00E07586" w:rsidP="00E0758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450D425" w14:textId="77777777" w:rsidR="0026484F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31. Remediation strategies are in place so that students are aware of how to seek help. Yes/No</w:t>
      </w:r>
    </w:p>
    <w:p w14:paraId="2A4B12B2" w14:textId="77777777" w:rsidR="00FB0298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</w:p>
    <w:p w14:paraId="33082C17" w14:textId="02239656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Comments</w:t>
      </w:r>
    </w:p>
    <w:p w14:paraId="7684CDD2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B902EB8" w14:textId="3A5241D3" w:rsidR="00BB09A2" w:rsidRPr="00C531F3" w:rsidRDefault="00BB09A2" w:rsidP="00C531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C531F3">
        <w:rPr>
          <w:rFonts w:ascii="LibreFranklin-Light" w:hAnsi="LibreFranklin-Light" w:cs="LibreFranklin-Light"/>
          <w:color w:val="000000"/>
          <w:sz w:val="20"/>
          <w:szCs w:val="20"/>
        </w:rPr>
        <w:t>Remediation strategies include errors/near misses made in clinical experiences.</w:t>
      </w:r>
      <w:r w:rsidR="00C531F3" w:rsidRPr="00C531F3">
        <w:rPr>
          <w:rFonts w:ascii="LibreFranklin-Light" w:hAnsi="LibreFranklin-Light" w:cs="LibreFranklin-Light"/>
          <w:color w:val="000000"/>
          <w:sz w:val="20"/>
          <w:szCs w:val="20"/>
        </w:rPr>
        <w:t xml:space="preserve"> Yes/No</w:t>
      </w:r>
    </w:p>
    <w:p w14:paraId="40C40074" w14:textId="7AC27B56" w:rsidR="00C531F3" w:rsidRDefault="00C531F3" w:rsidP="00C531F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2027F91" w14:textId="70EE321D" w:rsidR="00C531F3" w:rsidRPr="00C531F3" w:rsidRDefault="00C531F3" w:rsidP="00C531F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</w:t>
      </w:r>
      <w:r w:rsidR="00305B15">
        <w:rPr>
          <w:rFonts w:ascii="LibreFranklin-Light" w:hAnsi="LibreFranklin-Light" w:cs="LibreFranklin-Light"/>
          <w:color w:val="000000"/>
          <w:sz w:val="20"/>
          <w:szCs w:val="20"/>
        </w:rPr>
        <w:t>o</w:t>
      </w:r>
      <w:r>
        <w:rPr>
          <w:rFonts w:ascii="LibreFranklin-Light" w:hAnsi="LibreFranklin-Light" w:cs="LibreFranklin-Light"/>
          <w:color w:val="000000"/>
          <w:sz w:val="20"/>
          <w:szCs w:val="20"/>
        </w:rPr>
        <w:t>mment</w:t>
      </w:r>
    </w:p>
    <w:p w14:paraId="7675FEAA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55D23CF" w14:textId="27B7AE21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  <w:r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  <w:t>Curriculum and Clinical Experiences</w:t>
      </w:r>
    </w:p>
    <w:p w14:paraId="4C9FF0E5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2133834F" w14:textId="08343393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32. 50% or more of clinical experiences in each course are with direct care with patients. Yes/No</w:t>
      </w:r>
    </w:p>
    <w:p w14:paraId="55AB366A" w14:textId="24535A33" w:rsidR="00BC6244" w:rsidRDefault="00BC6244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CB81A44" w14:textId="1651B12F" w:rsidR="00BC6244" w:rsidRDefault="00BC6244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Comment:</w:t>
      </w:r>
    </w:p>
    <w:p w14:paraId="6D793BA2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782638B" w14:textId="77777777" w:rsidR="0026484F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33. Variety of clinical settings with diverse patients. Yes/No </w:t>
      </w:r>
    </w:p>
    <w:p w14:paraId="11A85723" w14:textId="77777777" w:rsidR="00FB0298" w:rsidRDefault="00FB0298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0412FA3" w14:textId="3D7020D5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</w:t>
      </w:r>
    </w:p>
    <w:p w14:paraId="77BD0175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D07F5C0" w14:textId="77777777" w:rsidR="0026484F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34. Opportunities in clinical experiences for promoting safety and quality. Yes/No </w:t>
      </w:r>
    </w:p>
    <w:p w14:paraId="2A75CFA1" w14:textId="77777777" w:rsidR="0026484F" w:rsidRDefault="0026484F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11FD8EE" w14:textId="77777777" w:rsidR="0026484F" w:rsidRDefault="0026484F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31EA71B" w14:textId="04AB0D0A" w:rsidR="00BB09A2" w:rsidRDefault="00BB09A2" w:rsidP="00217792">
      <w:pPr>
        <w:autoSpaceDE w:val="0"/>
        <w:autoSpaceDN w:val="0"/>
        <w:adjustRightInd w:val="0"/>
        <w:spacing w:after="0" w:line="240" w:lineRule="auto"/>
        <w:ind w:firstLine="720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Evidence-based examples include:</w:t>
      </w:r>
    </w:p>
    <w:p w14:paraId="46BAE34C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39FD80C3" w14:textId="13AD3261" w:rsidR="00BB09A2" w:rsidRDefault="00BB09A2" w:rsidP="00C531F3">
      <w:pPr>
        <w:autoSpaceDE w:val="0"/>
        <w:autoSpaceDN w:val="0"/>
        <w:adjustRightInd w:val="0"/>
        <w:spacing w:after="0" w:line="240" w:lineRule="auto"/>
        <w:ind w:firstLine="720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a. Delegation</w:t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  <w:t xml:space="preserve">Yes/No </w:t>
      </w:r>
    </w:p>
    <w:p w14:paraId="54574C8C" w14:textId="2BA3A475" w:rsidR="00C531F3" w:rsidRDefault="00BB09A2" w:rsidP="00C531F3">
      <w:pPr>
        <w:autoSpaceDE w:val="0"/>
        <w:autoSpaceDN w:val="0"/>
        <w:adjustRightInd w:val="0"/>
        <w:spacing w:after="0" w:line="240" w:lineRule="auto"/>
        <w:ind w:firstLine="720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b. Emergency procedures</w:t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  <w:t xml:space="preserve">Yes/No </w:t>
      </w:r>
    </w:p>
    <w:p w14:paraId="62BAACEE" w14:textId="3B892537" w:rsidR="00C531F3" w:rsidRDefault="00BB09A2" w:rsidP="00C531F3">
      <w:pPr>
        <w:autoSpaceDE w:val="0"/>
        <w:autoSpaceDN w:val="0"/>
        <w:adjustRightInd w:val="0"/>
        <w:spacing w:after="0" w:line="240" w:lineRule="auto"/>
        <w:ind w:firstLine="720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c. Interprofessional communication</w:t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 xml:space="preserve"> </w:t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  <w:t xml:space="preserve">Yes/No </w:t>
      </w:r>
    </w:p>
    <w:p w14:paraId="7DA1BBDE" w14:textId="206AAEAB" w:rsidR="00C531F3" w:rsidRDefault="00BB09A2" w:rsidP="00C531F3">
      <w:pPr>
        <w:autoSpaceDE w:val="0"/>
        <w:autoSpaceDN w:val="0"/>
        <w:adjustRightInd w:val="0"/>
        <w:spacing w:after="0" w:line="240" w:lineRule="auto"/>
        <w:ind w:firstLine="720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d. Time management</w:t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</w:r>
      <w:r w:rsidR="00C531F3">
        <w:rPr>
          <w:rFonts w:ascii="LibreFranklin-Light" w:hAnsi="LibreFranklin-Light" w:cs="LibreFranklin-Light"/>
          <w:color w:val="000000"/>
          <w:sz w:val="20"/>
          <w:szCs w:val="20"/>
        </w:rPr>
        <w:tab/>
        <w:t xml:space="preserve">Yes/No </w:t>
      </w:r>
    </w:p>
    <w:p w14:paraId="56C253DB" w14:textId="619A3FC1" w:rsidR="00BB09A2" w:rsidRDefault="00BB09A2" w:rsidP="00C531F3">
      <w:pPr>
        <w:autoSpaceDE w:val="0"/>
        <w:autoSpaceDN w:val="0"/>
        <w:adjustRightInd w:val="0"/>
        <w:spacing w:after="0" w:line="240" w:lineRule="auto"/>
        <w:ind w:firstLine="720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58CA8F3" w14:textId="303A6A50" w:rsidR="00217792" w:rsidRDefault="00217792" w:rsidP="00C531F3">
      <w:pPr>
        <w:autoSpaceDE w:val="0"/>
        <w:autoSpaceDN w:val="0"/>
        <w:adjustRightInd w:val="0"/>
        <w:spacing w:after="0" w:line="240" w:lineRule="auto"/>
        <w:ind w:firstLine="720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Comment</w:t>
      </w:r>
    </w:p>
    <w:p w14:paraId="47D20509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817D5FE" w14:textId="5F1816EA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  <w:r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  <w:t>Teaching and Learning Resources</w:t>
      </w:r>
    </w:p>
    <w:p w14:paraId="3A33F762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SemiBold" w:hAnsi="LibreFranklin-SemiBold" w:cs="LibreFranklin-SemiBold"/>
          <w:b/>
          <w:bCs/>
          <w:color w:val="00668D"/>
          <w:sz w:val="24"/>
          <w:szCs w:val="24"/>
        </w:rPr>
      </w:pPr>
    </w:p>
    <w:p w14:paraId="45795E85" w14:textId="2DD1E0F4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35. The simulation lab is accredited. Yes/No</w:t>
      </w:r>
    </w:p>
    <w:p w14:paraId="67AFB6D9" w14:textId="77777777" w:rsidR="0026484F" w:rsidRDefault="0026484F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40BF719" w14:textId="7A1332E0" w:rsidR="0026484F" w:rsidRPr="0026484F" w:rsidRDefault="00BB09A2" w:rsidP="00264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26484F">
        <w:rPr>
          <w:rFonts w:ascii="LibreFranklin-Light" w:hAnsi="LibreFranklin-Light" w:cs="LibreFranklin-Light"/>
          <w:color w:val="000000"/>
          <w:sz w:val="20"/>
          <w:szCs w:val="20"/>
        </w:rPr>
        <w:lastRenderedPageBreak/>
        <w:t xml:space="preserve">Simulation lab in working order with up-to-date equipment. Yes/No </w:t>
      </w:r>
    </w:p>
    <w:p w14:paraId="448ED598" w14:textId="77777777" w:rsidR="0026484F" w:rsidRDefault="0026484F" w:rsidP="0026484F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C2BE7DC" w14:textId="48B78C51" w:rsidR="00BB09A2" w:rsidRPr="0026484F" w:rsidRDefault="00BB09A2" w:rsidP="0026484F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26484F">
        <w:rPr>
          <w:rFonts w:ascii="LibreFranklin-Light" w:hAnsi="LibreFranklin-Light" w:cs="LibreFranklin-Light"/>
          <w:color w:val="000000"/>
          <w:sz w:val="20"/>
          <w:szCs w:val="20"/>
        </w:rPr>
        <w:t>Comment</w:t>
      </w:r>
    </w:p>
    <w:p w14:paraId="63C1D30A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2A6129F" w14:textId="77777777" w:rsidR="0026484F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36. Syllabi are consistent in their design and with internal policies. Yes/No</w:t>
      </w:r>
    </w:p>
    <w:p w14:paraId="7814D234" w14:textId="77777777" w:rsidR="0026484F" w:rsidRDefault="0026484F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1B6AD112" w14:textId="5367685E" w:rsidR="00BB09A2" w:rsidRDefault="0026484F" w:rsidP="0026484F">
      <w:pPr>
        <w:autoSpaceDE w:val="0"/>
        <w:autoSpaceDN w:val="0"/>
        <w:adjustRightInd w:val="0"/>
        <w:spacing w:after="0" w:line="240" w:lineRule="auto"/>
        <w:ind w:firstLine="360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 xml:space="preserve">       </w:t>
      </w:r>
      <w:r w:rsidR="00BB09A2">
        <w:rPr>
          <w:rFonts w:ascii="LibreFranklin-Light" w:hAnsi="LibreFranklin-Light" w:cs="LibreFranklin-Light"/>
          <w:color w:val="000000"/>
          <w:sz w:val="20"/>
          <w:szCs w:val="20"/>
        </w:rPr>
        <w:t xml:space="preserve"> Comment</w:t>
      </w:r>
    </w:p>
    <w:p w14:paraId="6CEACC50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06047E32" w14:textId="77777777" w:rsidR="0072379F" w:rsidRDefault="00BB09A2" w:rsidP="00E075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E07586">
        <w:rPr>
          <w:rFonts w:ascii="LibreFranklin-Light" w:hAnsi="LibreFranklin-Light" w:cs="LibreFranklin-Light"/>
          <w:color w:val="000000"/>
          <w:sz w:val="20"/>
          <w:szCs w:val="20"/>
        </w:rPr>
        <w:t xml:space="preserve">Course descriptions match the course content and expected outcomes. Yes/No </w:t>
      </w:r>
    </w:p>
    <w:p w14:paraId="7EB84FF4" w14:textId="77777777" w:rsidR="0072379F" w:rsidRDefault="0072379F" w:rsidP="0072379F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6BE35376" w14:textId="756A0114" w:rsidR="00BB09A2" w:rsidRPr="00E07586" w:rsidRDefault="00BB09A2" w:rsidP="0072379F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E07586">
        <w:rPr>
          <w:rFonts w:ascii="LibreFranklin-Light" w:hAnsi="LibreFranklin-Light" w:cs="LibreFranklin-Light"/>
          <w:color w:val="000000"/>
          <w:sz w:val="20"/>
          <w:szCs w:val="20"/>
        </w:rPr>
        <w:t>Comment</w:t>
      </w:r>
    </w:p>
    <w:p w14:paraId="35D803AE" w14:textId="77777777" w:rsidR="00E07586" w:rsidRPr="00E07586" w:rsidRDefault="00E07586" w:rsidP="00E0758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0B05D15A" w14:textId="72B6D1C0" w:rsidR="00BB09A2" w:rsidRDefault="00BB09A2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37. Physical instructional resources are adequate. Yes/No</w:t>
      </w:r>
    </w:p>
    <w:p w14:paraId="6A99B8F2" w14:textId="77777777" w:rsidR="00E07586" w:rsidRDefault="00E07586" w:rsidP="00BB09A2">
      <w:p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672AB6D" w14:textId="77777777" w:rsidR="0072379F" w:rsidRDefault="00BB09A2" w:rsidP="00E075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E07586">
        <w:rPr>
          <w:rFonts w:ascii="LibreFranklin-Light" w:hAnsi="LibreFranklin-Light" w:cs="LibreFranklin-Light"/>
          <w:color w:val="000000"/>
          <w:sz w:val="20"/>
          <w:szCs w:val="20"/>
        </w:rPr>
        <w:t xml:space="preserve">Full- and part-time faculty have private office space for student meetings. Yes/No </w:t>
      </w:r>
    </w:p>
    <w:p w14:paraId="6868DFCE" w14:textId="77777777" w:rsidR="0072379F" w:rsidRDefault="0072379F" w:rsidP="0072379F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793D2A5B" w14:textId="08275808" w:rsidR="00BB09A2" w:rsidRPr="00E07586" w:rsidRDefault="00BB09A2" w:rsidP="0072379F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E07586">
        <w:rPr>
          <w:rFonts w:ascii="LibreFranklin-Light" w:hAnsi="LibreFranklin-Light" w:cs="LibreFranklin-Light"/>
          <w:color w:val="000000"/>
          <w:sz w:val="20"/>
          <w:szCs w:val="20"/>
        </w:rPr>
        <w:t>Comment</w:t>
      </w:r>
    </w:p>
    <w:p w14:paraId="3FB02993" w14:textId="77777777" w:rsidR="00E07586" w:rsidRPr="00E07586" w:rsidRDefault="00E07586" w:rsidP="00E0758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63A627E" w14:textId="18E152EB" w:rsidR="00653A9A" w:rsidRPr="00653A9A" w:rsidRDefault="00BB09A2" w:rsidP="00653A9A">
      <w:pPr>
        <w:pStyle w:val="ListParagraph"/>
        <w:numPr>
          <w:ilvl w:val="0"/>
          <w:numId w:val="2"/>
        </w:numPr>
        <w:rPr>
          <w:rFonts w:ascii="LibreFranklin-Light" w:hAnsi="LibreFranklin-Light" w:cs="LibreFranklin-Light"/>
          <w:color w:val="000000"/>
          <w:sz w:val="20"/>
          <w:szCs w:val="20"/>
        </w:rPr>
      </w:pPr>
      <w:r w:rsidRPr="00653A9A">
        <w:rPr>
          <w:rFonts w:ascii="LibreFranklin-Light" w:hAnsi="LibreFranklin-Light" w:cs="LibreFranklin-Light"/>
          <w:color w:val="000000"/>
          <w:sz w:val="20"/>
          <w:szCs w:val="20"/>
        </w:rPr>
        <w:t xml:space="preserve">Adjunct faculty </w:t>
      </w:r>
      <w:proofErr w:type="gramStart"/>
      <w:r w:rsidRPr="00653A9A">
        <w:rPr>
          <w:rFonts w:ascii="LibreFranklin-Light" w:hAnsi="LibreFranklin-Light" w:cs="LibreFranklin-Light"/>
          <w:color w:val="000000"/>
          <w:sz w:val="20"/>
          <w:szCs w:val="20"/>
        </w:rPr>
        <w:t>have the ability to</w:t>
      </w:r>
      <w:proofErr w:type="gramEnd"/>
      <w:r w:rsidRPr="00653A9A">
        <w:rPr>
          <w:rFonts w:ascii="LibreFranklin-Light" w:hAnsi="LibreFranklin-Light" w:cs="LibreFranklin-Light"/>
          <w:color w:val="000000"/>
          <w:sz w:val="20"/>
          <w:szCs w:val="20"/>
        </w:rPr>
        <w:t xml:space="preserve"> reserve conference rooms to meet with students. Yes/No.</w:t>
      </w:r>
    </w:p>
    <w:p w14:paraId="073C6327" w14:textId="77777777" w:rsidR="00653A9A" w:rsidRDefault="00653A9A" w:rsidP="00653A9A">
      <w:pPr>
        <w:pStyle w:val="ListParagraph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4E3CE730" w14:textId="6BFD1D59" w:rsidR="00BB09A2" w:rsidRDefault="00BB09A2" w:rsidP="00653A9A">
      <w:pPr>
        <w:pStyle w:val="ListParagraph"/>
        <w:rPr>
          <w:rFonts w:ascii="LibreFranklin-Light" w:hAnsi="LibreFranklin-Light" w:cs="LibreFranklin-Light"/>
          <w:color w:val="000000"/>
          <w:sz w:val="20"/>
          <w:szCs w:val="20"/>
        </w:rPr>
      </w:pPr>
      <w:r w:rsidRPr="00653A9A">
        <w:rPr>
          <w:rFonts w:ascii="LibreFranklin-Light" w:hAnsi="LibreFranklin-Light" w:cs="LibreFranklin-Light"/>
          <w:color w:val="000000"/>
          <w:sz w:val="20"/>
          <w:szCs w:val="20"/>
        </w:rPr>
        <w:t>Comment</w:t>
      </w:r>
    </w:p>
    <w:p w14:paraId="2F730E6C" w14:textId="27E34C30" w:rsidR="00D44D8A" w:rsidRDefault="00D44D8A" w:rsidP="00653A9A">
      <w:pPr>
        <w:pStyle w:val="ListParagraph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55EE899B" w14:textId="3B21D3AE" w:rsidR="00BC6244" w:rsidRDefault="00BC6244" w:rsidP="00653A9A">
      <w:pPr>
        <w:pStyle w:val="ListParagraph"/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2AB8A2F0" w14:textId="575611B8" w:rsidR="00903B82" w:rsidRDefault="00903B82" w:rsidP="00BC6244">
      <w:pPr>
        <w:rPr>
          <w:rFonts w:ascii="LibreFranklin-Light" w:hAnsi="LibreFranklin-Light" w:cs="LibreFranklin-Light"/>
          <w:color w:val="000000"/>
          <w:sz w:val="20"/>
          <w:szCs w:val="20"/>
        </w:rPr>
      </w:pPr>
      <w:r>
        <w:rPr>
          <w:rFonts w:ascii="LibreFranklin-Light" w:hAnsi="LibreFranklin-Light" w:cs="LibreFranklin-Light"/>
          <w:color w:val="000000"/>
          <w:sz w:val="20"/>
          <w:szCs w:val="20"/>
        </w:rPr>
        <w:t>Nurse Education Program Administrator Name</w:t>
      </w:r>
      <w:r w:rsidR="00FA3F94">
        <w:rPr>
          <w:rFonts w:ascii="LibreFranklin-Light" w:hAnsi="LibreFranklin-Light" w:cs="LibreFranklin-Light"/>
          <w:color w:val="000000"/>
          <w:sz w:val="20"/>
          <w:szCs w:val="20"/>
        </w:rPr>
        <w:t>/Title</w:t>
      </w:r>
      <w:r>
        <w:rPr>
          <w:rFonts w:ascii="LibreFranklin-Light" w:hAnsi="LibreFranklin-Light" w:cs="LibreFranklin-Light"/>
          <w:color w:val="000000"/>
          <w:sz w:val="20"/>
          <w:szCs w:val="20"/>
        </w:rPr>
        <w:t>: _______________________________________ Date</w:t>
      </w:r>
      <w:r w:rsidR="00FA3F94">
        <w:rPr>
          <w:rFonts w:ascii="LibreFranklin-Light" w:hAnsi="LibreFranklin-Light" w:cs="LibreFranklin-Light"/>
          <w:color w:val="000000"/>
          <w:sz w:val="20"/>
          <w:szCs w:val="20"/>
        </w:rPr>
        <w:t>_______</w:t>
      </w:r>
    </w:p>
    <w:p w14:paraId="6DD95DA0" w14:textId="769BC7D7" w:rsidR="00FA3F94" w:rsidRDefault="00FA3F94" w:rsidP="00FA3F94">
      <w:pPr>
        <w:rPr>
          <w:rFonts w:ascii="LibreFranklin-Light" w:hAnsi="LibreFranklin-Light" w:cs="LibreFranklin-Light"/>
          <w:color w:val="000000"/>
          <w:sz w:val="20"/>
          <w:szCs w:val="20"/>
        </w:rPr>
      </w:pPr>
    </w:p>
    <w:p w14:paraId="6ED1F1B8" w14:textId="77777777" w:rsidR="00903B82" w:rsidRDefault="00903B82" w:rsidP="00BC6244">
      <w:pPr>
        <w:rPr>
          <w:rFonts w:ascii="LibreFranklin-Light" w:hAnsi="LibreFranklin-Light" w:cs="LibreFranklin-Light"/>
          <w:color w:val="000000"/>
          <w:sz w:val="20"/>
          <w:szCs w:val="20"/>
        </w:rPr>
      </w:pPr>
    </w:p>
    <w:sectPr w:rsidR="00903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C5EE" w14:textId="77777777" w:rsidR="00525855" w:rsidRDefault="00525855" w:rsidP="00CA6469">
      <w:pPr>
        <w:spacing w:after="0" w:line="240" w:lineRule="auto"/>
      </w:pPr>
      <w:r>
        <w:separator/>
      </w:r>
    </w:p>
  </w:endnote>
  <w:endnote w:type="continuationSeparator" w:id="0">
    <w:p w14:paraId="74B8250C" w14:textId="77777777" w:rsidR="00525855" w:rsidRDefault="00525855" w:rsidP="00C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Frankl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Franklin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E44F" w14:textId="77777777" w:rsidR="00CA6469" w:rsidRDefault="00CA6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31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1EB2A" w14:textId="78173852" w:rsidR="00AB3E9A" w:rsidRDefault="00AB3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56552" w14:textId="77777777" w:rsidR="00CA6469" w:rsidRDefault="00CA6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6B0" w14:textId="77777777" w:rsidR="00CA6469" w:rsidRDefault="00CA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5363" w14:textId="77777777" w:rsidR="00525855" w:rsidRDefault="00525855" w:rsidP="00CA6469">
      <w:pPr>
        <w:spacing w:after="0" w:line="240" w:lineRule="auto"/>
      </w:pPr>
      <w:r>
        <w:separator/>
      </w:r>
    </w:p>
  </w:footnote>
  <w:footnote w:type="continuationSeparator" w:id="0">
    <w:p w14:paraId="28529B30" w14:textId="77777777" w:rsidR="00525855" w:rsidRDefault="00525855" w:rsidP="00CA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8E9" w14:textId="77777777" w:rsidR="00CA6469" w:rsidRDefault="00CA6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99C9" w14:textId="5B3357FD" w:rsidR="004243A8" w:rsidRPr="004243A8" w:rsidRDefault="004243A8" w:rsidP="004243A8">
    <w:pPr>
      <w:tabs>
        <w:tab w:val="center" w:pos="4680"/>
        <w:tab w:val="right" w:pos="9360"/>
      </w:tabs>
      <w:spacing w:after="0" w:line="240" w:lineRule="auto"/>
      <w:jc w:val="center"/>
      <w:rPr>
        <w:b/>
        <w:bCs/>
      </w:rPr>
    </w:pPr>
    <w:r w:rsidRPr="004243A8">
      <w:rPr>
        <w:b/>
        <w:bCs/>
      </w:rPr>
      <w:t xml:space="preserve">WV BOARD OF REGISTERED </w:t>
    </w:r>
    <w:r w:rsidRPr="004243A8">
      <w:rPr>
        <w:b/>
        <w:bCs/>
      </w:rPr>
      <w:t>NURSES</w:t>
    </w:r>
  </w:p>
  <w:p w14:paraId="2667622D" w14:textId="77777777" w:rsidR="004243A8" w:rsidRPr="004243A8" w:rsidRDefault="004243A8" w:rsidP="004243A8">
    <w:pPr>
      <w:tabs>
        <w:tab w:val="center" w:pos="4680"/>
        <w:tab w:val="right" w:pos="9360"/>
      </w:tabs>
      <w:spacing w:after="0" w:line="240" w:lineRule="auto"/>
      <w:jc w:val="center"/>
    </w:pPr>
    <w:r w:rsidRPr="004243A8">
      <w:t>5001 MacCorkle Avenue SW</w:t>
    </w:r>
  </w:p>
  <w:p w14:paraId="672E2DFE" w14:textId="77777777" w:rsidR="004243A8" w:rsidRPr="004243A8" w:rsidRDefault="004243A8" w:rsidP="004243A8">
    <w:pPr>
      <w:tabs>
        <w:tab w:val="center" w:pos="4680"/>
        <w:tab w:val="right" w:pos="9360"/>
      </w:tabs>
      <w:spacing w:after="0" w:line="240" w:lineRule="auto"/>
      <w:jc w:val="center"/>
    </w:pPr>
    <w:r w:rsidRPr="004243A8">
      <w:t>South Charleston, WV 25309</w:t>
    </w:r>
  </w:p>
  <w:p w14:paraId="74BFB362" w14:textId="2B1EFF5B" w:rsidR="00CA6469" w:rsidRPr="00CA6469" w:rsidRDefault="00CA6469" w:rsidP="00CA6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8BF" w14:textId="77777777" w:rsidR="00CA6469" w:rsidRDefault="00CA6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767"/>
    <w:multiLevelType w:val="hybridMultilevel"/>
    <w:tmpl w:val="E446D0A4"/>
    <w:lvl w:ilvl="0" w:tplc="A008F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20C26"/>
    <w:multiLevelType w:val="hybridMultilevel"/>
    <w:tmpl w:val="9620B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97F"/>
    <w:multiLevelType w:val="hybridMultilevel"/>
    <w:tmpl w:val="A53A0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35BD"/>
    <w:multiLevelType w:val="hybridMultilevel"/>
    <w:tmpl w:val="A8D8E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01E0"/>
    <w:multiLevelType w:val="hybridMultilevel"/>
    <w:tmpl w:val="857C8BD4"/>
    <w:lvl w:ilvl="0" w:tplc="EC064750">
      <w:start w:val="1"/>
      <w:numFmt w:val="lowerLetter"/>
      <w:lvlText w:val="%1."/>
      <w:lvlJc w:val="left"/>
      <w:pPr>
        <w:ind w:left="1080" w:hanging="360"/>
      </w:pPr>
      <w:rPr>
        <w:rFonts w:ascii="LibreFranklin-Light" w:eastAsiaTheme="minorHAnsi" w:hAnsi="LibreFranklin-Light" w:cs="LibreFranklin-Ligh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42243"/>
    <w:multiLevelType w:val="hybridMultilevel"/>
    <w:tmpl w:val="2A929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154614">
    <w:abstractNumId w:val="5"/>
  </w:num>
  <w:num w:numId="2" w16cid:durableId="1047876089">
    <w:abstractNumId w:val="2"/>
  </w:num>
  <w:num w:numId="3" w16cid:durableId="1243639528">
    <w:abstractNumId w:val="1"/>
  </w:num>
  <w:num w:numId="4" w16cid:durableId="775179809">
    <w:abstractNumId w:val="3"/>
  </w:num>
  <w:num w:numId="5" w16cid:durableId="724451961">
    <w:abstractNumId w:val="4"/>
  </w:num>
  <w:num w:numId="6" w16cid:durableId="199166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A2"/>
    <w:rsid w:val="0005646A"/>
    <w:rsid w:val="0009254E"/>
    <w:rsid w:val="001B5906"/>
    <w:rsid w:val="00217792"/>
    <w:rsid w:val="00250075"/>
    <w:rsid w:val="0026484F"/>
    <w:rsid w:val="00305B15"/>
    <w:rsid w:val="00314D17"/>
    <w:rsid w:val="00322BAF"/>
    <w:rsid w:val="00371689"/>
    <w:rsid w:val="003F1764"/>
    <w:rsid w:val="00406890"/>
    <w:rsid w:val="004243A8"/>
    <w:rsid w:val="00492D9C"/>
    <w:rsid w:val="004A1AFA"/>
    <w:rsid w:val="004A5EA4"/>
    <w:rsid w:val="00504DF3"/>
    <w:rsid w:val="00525855"/>
    <w:rsid w:val="00653A9A"/>
    <w:rsid w:val="0068765C"/>
    <w:rsid w:val="0072379F"/>
    <w:rsid w:val="007A5298"/>
    <w:rsid w:val="007B4F50"/>
    <w:rsid w:val="007D4BE8"/>
    <w:rsid w:val="007E2FDD"/>
    <w:rsid w:val="00903B82"/>
    <w:rsid w:val="00983EAF"/>
    <w:rsid w:val="00A45C59"/>
    <w:rsid w:val="00A5285E"/>
    <w:rsid w:val="00A6382D"/>
    <w:rsid w:val="00AB3E9A"/>
    <w:rsid w:val="00AE7132"/>
    <w:rsid w:val="00B30E96"/>
    <w:rsid w:val="00B8054D"/>
    <w:rsid w:val="00B83A7B"/>
    <w:rsid w:val="00BB09A2"/>
    <w:rsid w:val="00BC3E7E"/>
    <w:rsid w:val="00BC6244"/>
    <w:rsid w:val="00C10BCF"/>
    <w:rsid w:val="00C10D43"/>
    <w:rsid w:val="00C3736D"/>
    <w:rsid w:val="00C4482E"/>
    <w:rsid w:val="00C47774"/>
    <w:rsid w:val="00C531F3"/>
    <w:rsid w:val="00C93AEC"/>
    <w:rsid w:val="00CA6469"/>
    <w:rsid w:val="00D44D8A"/>
    <w:rsid w:val="00D85DB5"/>
    <w:rsid w:val="00DB06A8"/>
    <w:rsid w:val="00E038EB"/>
    <w:rsid w:val="00E07586"/>
    <w:rsid w:val="00EA7DB9"/>
    <w:rsid w:val="00F007DE"/>
    <w:rsid w:val="00F34E5A"/>
    <w:rsid w:val="00FA3F94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9F85"/>
  <w15:chartTrackingRefBased/>
  <w15:docId w15:val="{7672B7A1-0A91-45D7-9199-2AE148C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86"/>
    <w:pPr>
      <w:ind w:left="720"/>
      <w:contextualSpacing/>
    </w:pPr>
  </w:style>
  <w:style w:type="table" w:styleId="TableGrid">
    <w:name w:val="Table Grid"/>
    <w:basedOn w:val="TableNormal"/>
    <w:uiPriority w:val="39"/>
    <w:rsid w:val="00C4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3E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69"/>
  </w:style>
  <w:style w:type="paragraph" w:styleId="Footer">
    <w:name w:val="footer"/>
    <w:basedOn w:val="Normal"/>
    <w:link w:val="FooterChar"/>
    <w:uiPriority w:val="99"/>
    <w:unhideWhenUsed/>
    <w:rsid w:val="00CA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070FADE2927428DD554CBCE45E2FC" ma:contentTypeVersion="6" ma:contentTypeDescription="Create a new document." ma:contentTypeScope="" ma:versionID="1edd457c822d3a63fcda1e69affeac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9AA4A-60C2-4697-BC61-26BF9879E0E5}"/>
</file>

<file path=customXml/itemProps2.xml><?xml version="1.0" encoding="utf-8"?>
<ds:datastoreItem xmlns:ds="http://schemas.openxmlformats.org/officeDocument/2006/customXml" ds:itemID="{595B7215-A9D7-4AFD-BB8F-FC7B711F0139}"/>
</file>

<file path=customXml/itemProps3.xml><?xml version="1.0" encoding="utf-8"?>
<ds:datastoreItem xmlns:ds="http://schemas.openxmlformats.org/officeDocument/2006/customXml" ds:itemID="{92C9A472-16B0-4957-A623-FD112CF73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Robin A</dc:creator>
  <cp:keywords/>
  <dc:description/>
  <cp:lastModifiedBy>Lewis, Robin A</cp:lastModifiedBy>
  <cp:revision>2</cp:revision>
  <cp:lastPrinted>2020-06-12T17:35:00Z</cp:lastPrinted>
  <dcterms:created xsi:type="dcterms:W3CDTF">2022-05-20T13:15:00Z</dcterms:created>
  <dcterms:modified xsi:type="dcterms:W3CDTF">2022-05-20T13:15:00Z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0x010100639070FADE2927428DD554CBCE45E2FC</vt:lpwstr>
  </property>
</Properties>
</file>